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B7EB" w14:textId="0AA26120" w:rsidR="009911A2" w:rsidRDefault="009911A2" w:rsidP="009911A2">
      <w:pPr>
        <w:spacing w:after="300" w:line="735" w:lineRule="atLeast"/>
        <w:outlineLvl w:val="0"/>
        <w:rPr>
          <w:rFonts w:ascii="Lora" w:eastAsia="Times New Roman" w:hAnsi="Lora" w:cs="Times New Roman"/>
          <w:b/>
          <w:bCs/>
          <w:spacing w:val="-2"/>
          <w:kern w:val="36"/>
          <w:sz w:val="68"/>
          <w:szCs w:val="68"/>
          <w:lang w:eastAsia="nl-NL"/>
        </w:rPr>
      </w:pPr>
      <w:r>
        <w:rPr>
          <w:rFonts w:ascii="Lora" w:eastAsia="Times New Roman" w:hAnsi="Lora" w:cs="Times New Roman"/>
          <w:b/>
          <w:bCs/>
          <w:spacing w:val="-2"/>
          <w:kern w:val="36"/>
          <w:sz w:val="68"/>
          <w:szCs w:val="68"/>
          <w:lang w:eastAsia="nl-NL"/>
        </w:rPr>
        <w:t>Uit ”Trouw”</w:t>
      </w:r>
      <w:r w:rsidR="00CA23C6">
        <w:rPr>
          <w:rFonts w:ascii="Lora" w:eastAsia="Times New Roman" w:hAnsi="Lora" w:cs="Times New Roman"/>
          <w:b/>
          <w:bCs/>
          <w:spacing w:val="-2"/>
          <w:kern w:val="36"/>
          <w:sz w:val="68"/>
          <w:szCs w:val="68"/>
          <w:lang w:eastAsia="nl-NL"/>
        </w:rPr>
        <w:t xml:space="preserve"> </w:t>
      </w:r>
      <w:r>
        <w:rPr>
          <w:rFonts w:ascii="Lora" w:eastAsia="Times New Roman" w:hAnsi="Lora" w:cs="Times New Roman"/>
          <w:b/>
          <w:bCs/>
          <w:spacing w:val="-2"/>
          <w:kern w:val="36"/>
          <w:sz w:val="68"/>
          <w:szCs w:val="68"/>
          <w:lang w:eastAsia="nl-NL"/>
        </w:rPr>
        <w:t>2012</w:t>
      </w:r>
    </w:p>
    <w:p w14:paraId="7EF16673" w14:textId="2815ADB5" w:rsidR="009911A2" w:rsidRPr="009911A2" w:rsidRDefault="009911A2" w:rsidP="009911A2">
      <w:pPr>
        <w:spacing w:after="300" w:line="735" w:lineRule="atLeast"/>
        <w:outlineLvl w:val="0"/>
        <w:rPr>
          <w:rFonts w:ascii="Lora" w:eastAsia="Times New Roman" w:hAnsi="Lora" w:cs="Times New Roman"/>
          <w:b/>
          <w:bCs/>
          <w:spacing w:val="-2"/>
          <w:kern w:val="36"/>
          <w:sz w:val="68"/>
          <w:szCs w:val="68"/>
          <w:lang w:eastAsia="nl-NL"/>
        </w:rPr>
      </w:pPr>
      <w:r w:rsidRPr="009911A2">
        <w:rPr>
          <w:rFonts w:ascii="Lora" w:eastAsia="Times New Roman" w:hAnsi="Lora" w:cs="Times New Roman"/>
          <w:b/>
          <w:bCs/>
          <w:spacing w:val="-2"/>
          <w:kern w:val="36"/>
          <w:sz w:val="68"/>
          <w:szCs w:val="68"/>
          <w:lang w:eastAsia="nl-NL"/>
        </w:rPr>
        <w:t>Vissen is vanaf vandaag officieel een sport</w:t>
      </w:r>
    </w:p>
    <w:p w14:paraId="0DF442B7" w14:textId="77777777" w:rsidR="009911A2" w:rsidRPr="009911A2" w:rsidRDefault="009911A2" w:rsidP="009911A2">
      <w:pPr>
        <w:spacing w:after="0" w:line="240" w:lineRule="auto"/>
        <w:rPr>
          <w:rFonts w:ascii="Times New Roman" w:eastAsia="Times New Roman" w:hAnsi="Times New Roman" w:cs="Times New Roman"/>
          <w:sz w:val="24"/>
          <w:szCs w:val="24"/>
          <w:lang w:eastAsia="nl-NL"/>
        </w:rPr>
      </w:pPr>
      <w:r w:rsidRPr="009911A2">
        <w:rPr>
          <w:rFonts w:ascii="Times New Roman" w:eastAsia="Times New Roman" w:hAnsi="Times New Roman" w:cs="Times New Roman"/>
          <w:noProof/>
          <w:sz w:val="24"/>
          <w:szCs w:val="24"/>
          <w:lang w:eastAsia="nl-NL"/>
        </w:rPr>
        <w:drawing>
          <wp:inline distT="0" distB="0" distL="0" distR="0" wp14:anchorId="2D84CED8" wp14:editId="5AFFF2E2">
            <wp:extent cx="7267575" cy="4438650"/>
            <wp:effectExtent l="0" t="0" r="9525" b="0"/>
            <wp:docPr id="1" name="Afbeelding 1" descr="null Be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Beeld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67575" cy="4438650"/>
                    </a:xfrm>
                    <a:prstGeom prst="rect">
                      <a:avLst/>
                    </a:prstGeom>
                    <a:noFill/>
                    <a:ln>
                      <a:noFill/>
                    </a:ln>
                  </pic:spPr>
                </pic:pic>
              </a:graphicData>
            </a:graphic>
          </wp:inline>
        </w:drawing>
      </w:r>
    </w:p>
    <w:p w14:paraId="6EB0208C" w14:textId="77777777" w:rsidR="009911A2" w:rsidRPr="009911A2" w:rsidRDefault="009911A2" w:rsidP="009911A2">
      <w:pPr>
        <w:spacing w:before="100" w:beforeAutospacing="1" w:after="300" w:line="450" w:lineRule="atLeast"/>
        <w:rPr>
          <w:rFonts w:ascii="Arial" w:eastAsia="Times New Roman" w:hAnsi="Arial" w:cs="Arial"/>
          <w:sz w:val="38"/>
          <w:szCs w:val="38"/>
          <w:lang w:eastAsia="nl-NL"/>
        </w:rPr>
      </w:pPr>
      <w:r w:rsidRPr="009911A2">
        <w:rPr>
          <w:rFonts w:ascii="Arial" w:eastAsia="Times New Roman" w:hAnsi="Arial" w:cs="Arial"/>
          <w:sz w:val="38"/>
          <w:szCs w:val="38"/>
          <w:lang w:eastAsia="nl-NL"/>
        </w:rPr>
        <w:t>De sportbonden hebben dinsdag bij de algemene vergadering van NOC*NSF unaniem ingestemd met het lidmaatschap van Sportvisserij Nederland.</w:t>
      </w:r>
    </w:p>
    <w:p w14:paraId="75DD924B" w14:textId="77777777" w:rsidR="009911A2" w:rsidRPr="009911A2" w:rsidRDefault="009911A2" w:rsidP="009911A2">
      <w:pPr>
        <w:spacing w:after="0" w:line="240" w:lineRule="auto"/>
        <w:rPr>
          <w:rFonts w:ascii="Times New Roman" w:eastAsia="Times New Roman" w:hAnsi="Times New Roman" w:cs="Times New Roman"/>
          <w:sz w:val="24"/>
          <w:szCs w:val="24"/>
          <w:lang w:eastAsia="nl-NL"/>
        </w:rPr>
      </w:pPr>
      <w:r w:rsidRPr="009911A2">
        <w:rPr>
          <w:rFonts w:ascii="Times New Roman" w:eastAsia="Times New Roman" w:hAnsi="Times New Roman" w:cs="Times New Roman"/>
          <w:sz w:val="24"/>
          <w:szCs w:val="24"/>
          <w:lang w:eastAsia="nl-NL"/>
        </w:rPr>
        <w:t>20 november 2012, 21:24</w:t>
      </w:r>
    </w:p>
    <w:p w14:paraId="504235C4" w14:textId="77777777" w:rsidR="009911A2" w:rsidRPr="009911A2" w:rsidRDefault="009911A2" w:rsidP="009911A2">
      <w:pPr>
        <w:shd w:val="clear" w:color="auto" w:fill="FFFFFF"/>
        <w:spacing w:after="450" w:line="450" w:lineRule="atLeast"/>
        <w:rPr>
          <w:rFonts w:ascii="Lora" w:eastAsia="Times New Roman" w:hAnsi="Lora" w:cs="Times New Roman"/>
          <w:color w:val="000000"/>
          <w:sz w:val="30"/>
          <w:szCs w:val="30"/>
          <w:lang w:eastAsia="nl-NL"/>
        </w:rPr>
      </w:pPr>
      <w:r w:rsidRPr="009911A2">
        <w:rPr>
          <w:rFonts w:ascii="Lora" w:eastAsia="Times New Roman" w:hAnsi="Lora" w:cs="Times New Roman"/>
          <w:color w:val="000000"/>
          <w:sz w:val="30"/>
          <w:szCs w:val="30"/>
          <w:lang w:eastAsia="nl-NL"/>
        </w:rPr>
        <w:t>De sportbond die 570.000 leden telt, treedt op 1 januari toe tot de sportkoepel waarmee het ledental met zo'n 10 procent wordt uitgebreid.</w:t>
      </w:r>
    </w:p>
    <w:p w14:paraId="1715770C" w14:textId="77777777" w:rsidR="009911A2" w:rsidRPr="009911A2" w:rsidRDefault="009911A2" w:rsidP="009911A2">
      <w:pPr>
        <w:shd w:val="clear" w:color="auto" w:fill="FFFFFF"/>
        <w:spacing w:after="450" w:line="450" w:lineRule="atLeast"/>
        <w:rPr>
          <w:rFonts w:ascii="Lora" w:eastAsia="Times New Roman" w:hAnsi="Lora" w:cs="Times New Roman"/>
          <w:color w:val="000000"/>
          <w:sz w:val="30"/>
          <w:szCs w:val="30"/>
          <w:lang w:eastAsia="nl-NL"/>
        </w:rPr>
      </w:pPr>
      <w:r w:rsidRPr="009911A2">
        <w:rPr>
          <w:rFonts w:ascii="Lora" w:eastAsia="Times New Roman" w:hAnsi="Lora" w:cs="Times New Roman"/>
          <w:color w:val="000000"/>
          <w:sz w:val="30"/>
          <w:szCs w:val="30"/>
          <w:lang w:eastAsia="nl-NL"/>
        </w:rPr>
        <w:lastRenderedPageBreak/>
        <w:t>Sportvisserij Nederland voldoet aan alle formele aansluitingscriteria van NOC*NSF, meldde NOC*NSF-voorzitter André Bolhuis. De bond is ook aangesloten bij SportAccord, de koepel van internationale sportorganisaties. Onder meer vanuit dierenwelzijnorganisaties kwamen bezwaren terwijl andere bonden ook vreesden financieel te moeten inleveren ten koste van het nieuwe lid. Dat gebeurt vooralsnog niet, de vissport deelt de komende 4 jaar niet mee uit de pot beschikbare Sportagenda-middelen.</w:t>
      </w:r>
    </w:p>
    <w:p w14:paraId="519746A0" w14:textId="77777777" w:rsidR="004B1087" w:rsidRDefault="004B1087"/>
    <w:sectPr w:rsidR="004B1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A2"/>
    <w:rsid w:val="00025B20"/>
    <w:rsid w:val="00084A42"/>
    <w:rsid w:val="00085E1E"/>
    <w:rsid w:val="00252738"/>
    <w:rsid w:val="003F34B4"/>
    <w:rsid w:val="004B1087"/>
    <w:rsid w:val="007F4ED5"/>
    <w:rsid w:val="007F6DD2"/>
    <w:rsid w:val="009911A2"/>
    <w:rsid w:val="00A9146C"/>
    <w:rsid w:val="00B0609E"/>
    <w:rsid w:val="00B77BB1"/>
    <w:rsid w:val="00BD68E0"/>
    <w:rsid w:val="00CA23C6"/>
    <w:rsid w:val="00DF0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939F"/>
  <w15:chartTrackingRefBased/>
  <w15:docId w15:val="{2A615E1B-C4A6-4BA9-BBC1-99D55A3A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03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131</Words>
  <Characters>725</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janssen</dc:creator>
  <cp:keywords/>
  <dc:description/>
  <cp:lastModifiedBy>toon janssen</cp:lastModifiedBy>
  <cp:revision>2</cp:revision>
  <dcterms:created xsi:type="dcterms:W3CDTF">2022-12-23T20:43:00Z</dcterms:created>
  <dcterms:modified xsi:type="dcterms:W3CDTF">2022-12-23T20:46:00Z</dcterms:modified>
</cp:coreProperties>
</file>